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>中山市残疾人联合会管理</w:t>
      </w:r>
      <w:r>
        <w:rPr>
          <w:rFonts w:hint="eastAsia" w:asciiTheme="minorEastAsia" w:hAnsiTheme="minorEastAsia" w:cstheme="minorEastAsia"/>
          <w:b/>
          <w:bCs/>
          <w:sz w:val="52"/>
          <w:szCs w:val="52"/>
          <w:lang w:val="en-US" w:eastAsia="zh-CN"/>
        </w:rPr>
        <w:t>系统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>通讯员操作指南</w:t>
      </w:r>
      <w:bookmarkStart w:id="11" w:name="_GoBack"/>
      <w:bookmarkEnd w:id="11"/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/>
          <w:color w:val="000000"/>
          <w:sz w:val="30"/>
          <w:szCs w:val="30"/>
          <w:lang w:val="en-US"/>
        </w:rPr>
      </w:pPr>
      <w:r>
        <w:rPr>
          <w:rFonts w:hint="eastAsia"/>
          <w:b/>
          <w:sz w:val="32"/>
          <w:szCs w:val="32"/>
        </w:rPr>
        <w:t>中山市</w:t>
      </w:r>
      <w:r>
        <w:rPr>
          <w:rFonts w:hint="eastAsia"/>
          <w:b/>
          <w:sz w:val="32"/>
          <w:szCs w:val="32"/>
          <w:lang w:val="en-US" w:eastAsia="zh-CN"/>
        </w:rPr>
        <w:t>残疾人联合会</w:t>
      </w:r>
      <w:r>
        <w:rPr>
          <w:rFonts w:hint="eastAsia"/>
          <w:b/>
          <w:sz w:val="32"/>
          <w:szCs w:val="32"/>
        </w:rPr>
        <w:t>办公室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</w:t>
      </w:r>
      <w:r>
        <w:rPr>
          <w:rFonts w:hint="eastAsia"/>
          <w:b/>
          <w:sz w:val="32"/>
          <w:szCs w:val="32"/>
          <w:lang w:val="en-US" w:eastAsia="zh-CN"/>
        </w:rPr>
        <w:t>8</w:t>
      </w:r>
      <w:r>
        <w:rPr>
          <w:rFonts w:hint="eastAsia"/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  <w:lang w:val="en-US" w:eastAsia="zh-CN"/>
        </w:rPr>
        <w:t>3</w:t>
      </w:r>
      <w:r>
        <w:rPr>
          <w:rFonts w:hint="eastAsia"/>
          <w:b/>
          <w:sz w:val="32"/>
          <w:szCs w:val="32"/>
        </w:rPr>
        <w:t>月</w:t>
      </w:r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>目录</w:t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instrText xml:space="preserve">TOC \o "1-3" \h \u </w:instrTex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_Toc24465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 登陆方式</w:t>
      </w:r>
      <w:r>
        <w:tab/>
      </w:r>
      <w:r>
        <w:fldChar w:fldCharType="begin"/>
      </w:r>
      <w:r>
        <w:instrText xml:space="preserve"> PAGEREF _Toc24465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_Toc7134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综合信息后台管理</w:t>
      </w:r>
      <w:r>
        <w:tab/>
      </w:r>
      <w:r>
        <w:fldChar w:fldCharType="begin"/>
      </w:r>
      <w:r>
        <w:instrText xml:space="preserve"> PAGEREF _Toc7134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_Toc2654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2.1文件报送</w:t>
      </w:r>
      <w:r>
        <w:tab/>
      </w:r>
      <w:r>
        <w:fldChar w:fldCharType="begin"/>
      </w:r>
      <w:r>
        <w:instrText xml:space="preserve"> PAGEREF _Toc2654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_Toc1110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2.1.1文件报送</w:t>
      </w:r>
      <w:r>
        <w:tab/>
      </w:r>
      <w:r>
        <w:fldChar w:fldCharType="begin"/>
      </w:r>
      <w:r>
        <w:instrText xml:space="preserve"> PAGEREF _Toc1110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_Toc30454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 xml:space="preserve">2.1.2 </w:t>
      </w:r>
      <w:r>
        <w:rPr>
          <w:rFonts w:hint="eastAsia"/>
          <w:lang w:eastAsia="zh-CN"/>
        </w:rPr>
        <w:t>我的信息</w:t>
      </w:r>
      <w:r>
        <w:tab/>
      </w:r>
      <w:r>
        <w:fldChar w:fldCharType="begin"/>
      </w:r>
      <w:r>
        <w:instrText xml:space="preserve"> PAGEREF _Toc30454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_Toc10922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2.2</w:t>
      </w:r>
      <w:r>
        <w:rPr>
          <w:rFonts w:hint="eastAsia"/>
          <w:lang w:eastAsia="zh-CN"/>
        </w:rPr>
        <w:t>站点管理</w:t>
      </w:r>
      <w:r>
        <w:tab/>
      </w:r>
      <w:r>
        <w:fldChar w:fldCharType="begin"/>
      </w:r>
      <w:r>
        <w:instrText xml:space="preserve"> PAGEREF _Toc10922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instrText xml:space="preserve"> HYPERLINK \l _Toc9539 </w:instrText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2.2.1</w:t>
      </w:r>
      <w:r>
        <w:rPr>
          <w:rFonts w:hint="eastAsia"/>
          <w:lang w:eastAsia="zh-CN"/>
        </w:rPr>
        <w:t>日志管理</w:t>
      </w:r>
      <w:r>
        <w:tab/>
      </w:r>
      <w:r>
        <w:fldChar w:fldCharType="begin"/>
      </w:r>
      <w:r>
        <w:instrText xml:space="preserve"> PAGEREF _Toc9539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  <w:fldChar w:fldCharType="end"/>
      </w: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Cs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0" w:name="_Toc24465"/>
      <w:r>
        <w:rPr>
          <w:rFonts w:hint="eastAsia"/>
          <w:lang w:val="en-US" w:eastAsia="zh-CN"/>
        </w:rPr>
        <w:t>登陆方式</w:t>
      </w:r>
      <w:bookmarkEnd w:id="0"/>
    </w:p>
    <w:p>
      <w:pPr>
        <w:numPr>
          <w:ilvl w:val="0"/>
          <w:numId w:val="2"/>
        </w:numPr>
        <w:spacing w:line="288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首先打开浏览器输入网址</w:t>
      </w:r>
      <w:r>
        <w:rPr>
          <w:rFonts w:hint="eastAsia"/>
          <w:lang w:val="en-US" w:eastAsia="zh-CN"/>
        </w:rPr>
        <w:t>http://zsdpf.org.cn/sysAdmin.php/Public/index.html</w:t>
      </w:r>
      <w:r>
        <w:rPr>
          <w:rFonts w:hint="eastAsia" w:ascii="宋体" w:hAnsi="宋体"/>
          <w:szCs w:val="21"/>
        </w:rPr>
        <w:t>，进入“中山</w:t>
      </w:r>
      <w:r>
        <w:rPr>
          <w:rFonts w:hint="eastAsia" w:ascii="宋体" w:hAnsi="宋体"/>
          <w:szCs w:val="21"/>
          <w:lang w:val="en-US" w:eastAsia="zh-CN"/>
        </w:rPr>
        <w:t>市残疾人联合会管理</w:t>
      </w:r>
      <w:r>
        <w:rPr>
          <w:rFonts w:hint="eastAsia" w:ascii="宋体" w:hAnsi="宋体"/>
          <w:szCs w:val="21"/>
        </w:rPr>
        <w:t>系统”的登陆界面，</w:t>
      </w:r>
      <w:r>
        <w:rPr>
          <w:rFonts w:hint="eastAsia" w:ascii="宋体" w:hAnsi="宋体"/>
          <w:szCs w:val="21"/>
          <w:lang w:eastAsia="zh-CN"/>
        </w:rPr>
        <w:t>见</w:t>
      </w:r>
      <w:r>
        <w:rPr>
          <w:rFonts w:hint="eastAsia" w:ascii="宋体" w:hAnsi="宋体"/>
          <w:szCs w:val="21"/>
        </w:rPr>
        <w:t>图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</w:rPr>
        <w:t>。</w:t>
      </w:r>
    </w:p>
    <w:p>
      <w:pPr>
        <w:widowControl w:val="0"/>
        <w:numPr>
          <w:ilvl w:val="0"/>
          <w:numId w:val="0"/>
        </w:numPr>
        <w:spacing w:line="288" w:lineRule="auto"/>
        <w:jc w:val="both"/>
        <w:rPr>
          <w:rFonts w:hint="eastAsia" w:ascii="宋体" w:hAnsi="宋体"/>
          <w:szCs w:val="21"/>
        </w:rPr>
      </w:pPr>
    </w:p>
    <w:p>
      <w:pPr>
        <w:widowControl w:val="0"/>
        <w:numPr>
          <w:ilvl w:val="0"/>
          <w:numId w:val="0"/>
        </w:numPr>
        <w:spacing w:line="288" w:lineRule="auto"/>
        <w:jc w:val="both"/>
        <w:rPr>
          <w:rFonts w:hint="eastAsia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 w:eastAsiaTheme="minorEastAsia"/>
          <w:szCs w:val="21"/>
          <w:lang w:val="en-US" w:eastAsia="zh-CN"/>
        </w:rPr>
        <w:drawing>
          <wp:inline distT="0" distB="0" distL="114300" distR="114300">
            <wp:extent cx="5271135" cy="3383915"/>
            <wp:effectExtent l="0" t="0" r="5715" b="6985"/>
            <wp:docPr id="1" name="图片 1" descr="屏幕快照 2018-03-15 下午2.5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18-03-15 下午2.52.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 w:ascii="宋体" w:hAnsi="宋体"/>
          <w:szCs w:val="21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1  </w:t>
      </w:r>
      <w:r>
        <w:rPr>
          <w:rFonts w:hint="eastAsia" w:ascii="宋体" w:hAnsi="宋体"/>
          <w:szCs w:val="21"/>
        </w:rPr>
        <w:t>中山</w:t>
      </w:r>
      <w:r>
        <w:rPr>
          <w:rFonts w:hint="eastAsia" w:ascii="宋体" w:hAnsi="宋体"/>
          <w:szCs w:val="21"/>
          <w:lang w:val="en-US" w:eastAsia="zh-CN"/>
        </w:rPr>
        <w:t>市残疾人联合会</w:t>
      </w:r>
      <w:r>
        <w:rPr>
          <w:rFonts w:hint="eastAsia" w:ascii="宋体" w:hAnsi="宋体"/>
          <w:szCs w:val="21"/>
        </w:rPr>
        <w:t>管理系统</w:t>
      </w:r>
      <w:r>
        <w:rPr>
          <w:rFonts w:hint="eastAsia" w:ascii="宋体" w:hAnsi="宋体"/>
          <w:szCs w:val="21"/>
          <w:lang w:eastAsia="zh-CN"/>
        </w:rPr>
        <w:t>登录页面</w:t>
      </w:r>
    </w:p>
    <w:p>
      <w:pPr>
        <w:ind w:firstLine="420" w:firstLineChars="0"/>
        <w:jc w:val="center"/>
        <w:rPr>
          <w:rFonts w:hint="eastAsia" w:ascii="宋体" w:hAnsi="宋体"/>
          <w:szCs w:val="21"/>
          <w:lang w:eastAsia="zh-CN"/>
        </w:rPr>
      </w:pPr>
    </w:p>
    <w:p>
      <w:pPr>
        <w:numPr>
          <w:ilvl w:val="0"/>
          <w:numId w:val="3"/>
        </w:numPr>
        <w:spacing w:line="288" w:lineRule="auto"/>
        <w:ind w:firstLine="415" w:firstLineChars="198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在登陆窗口中输入管理员账号、初始密码以及页面显示的验证码，验证成功后可进入</w:t>
      </w:r>
      <w:r>
        <w:rPr>
          <w:rFonts w:hint="eastAsia" w:ascii="宋体" w:hAnsi="宋体"/>
          <w:szCs w:val="21"/>
          <w:lang w:eastAsia="zh-CN"/>
        </w:rPr>
        <w:t>系统</w:t>
      </w:r>
      <w:r>
        <w:rPr>
          <w:rFonts w:hint="eastAsia" w:ascii="宋体" w:hAnsi="宋体"/>
          <w:szCs w:val="21"/>
        </w:rPr>
        <w:t>主界面，</w:t>
      </w:r>
      <w:r>
        <w:rPr>
          <w:rFonts w:hint="eastAsia" w:ascii="宋体" w:hAnsi="宋体"/>
          <w:szCs w:val="21"/>
          <w:lang w:eastAsia="zh-CN"/>
        </w:rPr>
        <w:t>见</w:t>
      </w:r>
      <w:r>
        <w:rPr>
          <w:rFonts w:hint="eastAsia" w:ascii="宋体" w:hAnsi="宋体"/>
          <w:szCs w:val="21"/>
        </w:rPr>
        <w:t>图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-1016635</wp:posOffset>
                </wp:positionH>
                <wp:positionV relativeFrom="paragraph">
                  <wp:posOffset>593090</wp:posOffset>
                </wp:positionV>
                <wp:extent cx="934085" cy="345440"/>
                <wp:effectExtent l="8255" t="7620" r="38735" b="285115"/>
                <wp:wrapNone/>
                <wp:docPr id="6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345440"/>
                        </a:xfrm>
                        <a:prstGeom prst="wedgeRectCallout">
                          <a:avLst>
                            <a:gd name="adj1" fmla="val 51292"/>
                            <a:gd name="adj2" fmla="val 123898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管理功能区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-80.05pt;margin-top:46.7pt;height:27.2pt;width:73.55pt;z-index:251667456;mso-width-relative:page;mso-height-relative:page;" fillcolor="#C0C0C0" filled="t" stroked="t" coordsize="21600,21600" o:gfxdata="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0+jVraAAAACwEAAA8AAAAAAAAAAQAgAAAAIgAAAGRycy9k&#10;b3ducmV2LnhtbFBLAQIUABQAAAAIAIdO4kCu2TADOQIAAHUEAAAOAAAAAAAAAAEAIAAAACkBAABk&#10;cnMvZTJvRG9jLnhtbFBLBQYAAAAABgAGAFkBAADUBQAAAAA=&#10;" adj="21879,37562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管理功能区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-506095</wp:posOffset>
                </wp:positionV>
                <wp:extent cx="1274445" cy="307340"/>
                <wp:effectExtent l="7620" t="7620" r="308610" b="247015"/>
                <wp:wrapNone/>
                <wp:docPr id="4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07340"/>
                        </a:xfrm>
                        <a:prstGeom prst="wedgeRectCallout">
                          <a:avLst>
                            <a:gd name="adj1" fmla="val 69231"/>
                            <a:gd name="adj2" fmla="val 121486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显示当前帐号信息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224.95pt;margin-top:-39.85pt;height:24.2pt;width:100.35pt;z-index:251664384;mso-width-relative:page;mso-height-relative:page;" fillcolor="#C0C0C0" filled="t" stroked="t" coordsize="21600,21600" o:gfxdata="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GK/DdoAAAALAQAADwAAAAAAAAABACAAAAAiAAAAZHJzL2Rv&#10;d25yZXYueG1sUEsBAhQAFAAAAAgAh07iQKtJw344AgAAdgQAAA4AAAAAAAAAAQAgAAAAKQEAAGRy&#10;cy9lMm9Eb2MueG1sUEsFBgAAAAAGAAYAWQEAANMFAAAAAA==&#10;" adj="25754,37041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显示当前帐号信息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111760</wp:posOffset>
                </wp:positionV>
                <wp:extent cx="771525" cy="2133600"/>
                <wp:effectExtent l="7620" t="7620" r="11430" b="11430"/>
                <wp:wrapNone/>
                <wp:docPr id="5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336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margin-left:-2.55pt;margin-top:8.8pt;height:168pt;width:60.75pt;z-index:251665408;mso-width-relative:page;mso-height-relative:page;" filled="f" stroked="t" coordsize="21600,21600" o:gfxdata="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11fptcAAAAJAQAA&#10;DwAAAAAAAAABACAAAAAiAAAAZHJzL2Rvd25yZXYueG1sUEsBAhQAFAAAAAgAh07iQFqu/KfhAQAA&#10;qgMAAA4AAAAAAAAAAQAgAAAAJgEAAGRycy9lMm9Eb2MueG1sUEsFBgAAAAAGAAYAWQEAAHkFAAAA&#10;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12065</wp:posOffset>
                </wp:positionV>
                <wp:extent cx="1695450" cy="247650"/>
                <wp:effectExtent l="7620" t="8255" r="11430" b="10795"/>
                <wp:wrapNone/>
                <wp:docPr id="3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margin-left:280.95pt;margin-top:0.95pt;height:19.5pt;width:133.5pt;z-index:251660288;mso-width-relative:page;mso-height-relative:page;" filled="f" stroked="t" coordsize="21600,21600" o:gfxdata="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Ex4I9UAAAAI&#10;AQAADwAAAAAAAAABACAAAAAiAAAAZHJzL2Rvd25yZXYueG1sUEsBAhQAFAAAAAgAh07iQKXy5v3m&#10;AQAAtQMAAA4AAAAAAAAAAQAgAAAAJAEAAGRycy9lMm9Eb2MueG1sUEsFBgAAAAAGAAYAWQEAAHwF&#10;AAAAAA==&#10;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1489710"/>
            <wp:effectExtent l="0" t="0" r="6985" b="5715"/>
            <wp:docPr id="101" name="图片 101" descr="屏幕快照 2018-03-19 下午4.31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屏幕快照 2018-03-19 下午4.31.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88" w:lineRule="auto"/>
        <w:ind w:firstLine="420" w:firstLineChars="0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 w:ascii="宋体" w:hAnsi="宋体"/>
          <w:szCs w:val="21"/>
        </w:rPr>
        <w:t>中山</w:t>
      </w:r>
      <w:r>
        <w:rPr>
          <w:rFonts w:hint="eastAsia" w:ascii="宋体" w:hAnsi="宋体"/>
          <w:szCs w:val="21"/>
          <w:lang w:val="en-US" w:eastAsia="zh-CN"/>
        </w:rPr>
        <w:t>市残疾人联合会</w:t>
      </w:r>
      <w:r>
        <w:rPr>
          <w:rFonts w:hint="eastAsia" w:ascii="宋体" w:hAnsi="宋体"/>
          <w:szCs w:val="21"/>
        </w:rPr>
        <w:t>管理系统</w:t>
      </w:r>
      <w:r>
        <w:rPr>
          <w:rFonts w:hint="eastAsia" w:ascii="宋体" w:hAnsi="宋体"/>
          <w:szCs w:val="21"/>
          <w:lang w:eastAsia="zh-CN"/>
        </w:rPr>
        <w:t>登录后的主界面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1" w:name="_Toc7134"/>
      <w:r>
        <w:rPr>
          <w:rFonts w:hint="eastAsia"/>
          <w:lang w:val="en-US" w:eastAsia="zh-CN"/>
        </w:rPr>
        <w:t>2</w:t>
      </w:r>
      <w:bookmarkStart w:id="2" w:name="_Toc10866"/>
      <w:r>
        <w:rPr>
          <w:rFonts w:hint="eastAsia"/>
          <w:lang w:eastAsia="zh-CN"/>
        </w:rPr>
        <w:t>综合信息后台管理</w:t>
      </w:r>
      <w:bookmarkEnd w:id="1"/>
      <w:bookmarkEnd w:id="2"/>
    </w:p>
    <w:p>
      <w:pPr>
        <w:pStyle w:val="3"/>
        <w:rPr>
          <w:rFonts w:hint="eastAsia"/>
          <w:lang w:val="en-US" w:eastAsia="zh-CN"/>
        </w:rPr>
      </w:pPr>
      <w:bookmarkStart w:id="3" w:name="_Toc2654"/>
      <w:r>
        <w:rPr>
          <w:rFonts w:hint="eastAsia"/>
          <w:lang w:val="en-US" w:eastAsia="zh-CN"/>
        </w:rPr>
        <w:t>2.1文件报送</w:t>
      </w:r>
      <w:bookmarkEnd w:id="3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各通讯员过此功能模块报送信息给残联管理员。残联管理员可对资料进行统计，整理、修改完善。完善信息后，即可发送到中山市残疾人联合会网站。</w:t>
      </w:r>
    </w:p>
    <w:p>
      <w:pPr>
        <w:pStyle w:val="4"/>
        <w:rPr>
          <w:rFonts w:hint="eastAsia"/>
          <w:lang w:val="en-US" w:eastAsia="zh-CN"/>
        </w:rPr>
      </w:pPr>
      <w:bookmarkStart w:id="4" w:name="_Toc1110"/>
      <w:r>
        <w:rPr>
          <w:rFonts w:hint="eastAsia"/>
          <w:lang w:val="en-US" w:eastAsia="zh-CN"/>
        </w:rPr>
        <w:t>2.1.1文件报送</w:t>
      </w:r>
      <w:bookmarkEnd w:id="4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1）登录系统后，点击页面左边管理功能区的【文件报送】-&gt;【文件报送】，平台出现信息报送的页面，见图3。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2）文件报送主要方式为附件报送，附件可上传多个附件，附件类型主要为：doc、docx、rar压缩包，每个附件大小限制为30MB.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3）根据图3页面提示的填写项要求，填写稿件标题、上传附件内容，点击保存按钮信息即可报送到数据库，可点击页面左侧【文件报送】-【我的信息】查看所报送的信息。</w:t>
      </w:r>
    </w:p>
    <w:p>
      <w:pPr>
        <w:numPr>
          <w:ilvl w:val="0"/>
          <w:numId w:val="0"/>
        </w:num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66265702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358775</wp:posOffset>
                </wp:positionV>
                <wp:extent cx="751205" cy="161925"/>
                <wp:effectExtent l="7620" t="7620" r="12700" b="11430"/>
                <wp:wrapNone/>
                <wp:docPr id="100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1205" cy="1619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flip:y;margin-left:-8pt;margin-top:28.25pt;height:12.75pt;width:59.15pt;z-index:662657024;mso-width-relative:page;mso-height-relative:page;" filled="f" stroked="t" coordsize="21600,21600" o:gfxdata="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S1vWv2AAA&#10;AAkBAAAPAAAAAAAAAAEAIAAAACIAAABkcnMvZG93bnJldi54bWxQSwECFAAUAAAACACHTuJADfEr&#10;tuUBAAC1AwAADgAAAAAAAAABACAAAAAnAQAAZHJzL2Uyb0RvYy54bWxQSwUGAAAAAAYABgBZAQAA&#10;fg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2185035</wp:posOffset>
                </wp:positionV>
                <wp:extent cx="1010285" cy="345440"/>
                <wp:effectExtent l="8255" t="191770" r="29210" b="15240"/>
                <wp:wrapNone/>
                <wp:docPr id="11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345440"/>
                        </a:xfrm>
                        <a:prstGeom prst="wedgeRectCallout">
                          <a:avLst>
                            <a:gd name="adj1" fmla="val 49338"/>
                            <a:gd name="adj2" fmla="val -99259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附件操作区域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301.25pt;margin-top:172.05pt;height:27.2pt;width:79.55pt;z-index:251689984;mso-width-relative:page;mso-height-relative:page;" fillcolor="#C0C0C0" filled="t" stroked="t" coordsize="21600,21600" o:gfxdata="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itE39kAAAALAQAADwAAAAAAAAABACAAAAAiAAAAZHJzL2Rv&#10;d25yZXYueG1sUEsBAhQAFAAAAAgAh07iQGqBTG85AgAAdwQAAA4AAAAAAAAAAQAgAAAAKAEAAGRy&#10;cy9lMm9Eb2MueG1sUEsFBgAAAAAGAAYAWQEAANMFAAAAAA==&#10;" adj="21457,-10640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附件操作区域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942975</wp:posOffset>
                </wp:positionV>
                <wp:extent cx="3235960" cy="345440"/>
                <wp:effectExtent l="259080" t="7620" r="10160" b="208915"/>
                <wp:wrapNone/>
                <wp:docPr id="9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960" cy="345440"/>
                        </a:xfrm>
                        <a:prstGeom prst="wedgeRectCallout">
                          <a:avLst>
                            <a:gd name="adj1" fmla="val -56051"/>
                            <a:gd name="adj2" fmla="val 104597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点击上传按钮上传信息附件，一次可上传多个附件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154.1pt;margin-top:74.25pt;height:27.2pt;width:254.8pt;z-index:251680768;mso-width-relative:page;mso-height-relative:page;" fillcolor="#C0C0C0" filled="t" stroked="t" coordsize="21600,21600" o:gfxdata="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PdM/DYAAAACwEAAA8AAAAAAAAAAQAgAAAAIgAAAGRycy9k&#10;b3ducmV2LnhtbFBLAQIUABQAAAAIAIdO4kCXzR1dOwIAAHcEAAAOAAAAAAAAAAEAIAAAACcBAABk&#10;cnMvZTJvRG9jLnhtbFBLBQYAAAAABgAGAFkBAADUBQAAAAA=&#10;" adj="-1307,33393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点击上传按钮上传信息附件，一次可上传多个附件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525780</wp:posOffset>
                </wp:positionV>
                <wp:extent cx="2874645" cy="345440"/>
                <wp:effectExtent l="236855" t="7620" r="12700" b="208915"/>
                <wp:wrapNone/>
                <wp:docPr id="8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345440"/>
                        </a:xfrm>
                        <a:prstGeom prst="wedgeRectCallout">
                          <a:avLst>
                            <a:gd name="adj1" fmla="val -56051"/>
                            <a:gd name="adj2" fmla="val 104597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填写留言给管理员，可选填项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168.65pt;margin-top:41.4pt;height:27.2pt;width:226.35pt;z-index:251674624;mso-width-relative:page;mso-height-relative:page;" fillcolor="#C0C0C0" filled="t" stroked="t" coordsize="21600,21600" o:gfxdata="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nKHqw1wAAAAoBAAAPAAAAAAAAAAEAIAAAACIAAABkcnMvZG93&#10;bnJldi54bWxQSwECFAAUAAAACACHTuJAG44SFjoCAAB3BAAADgAAAAAAAAABACAAAAAmAQAAZHJz&#10;L2Uyb0RvYy54bWxQSwUGAAAAAAYABgBZAQAA0gUAAAAA&#10;" adj="-1307,33393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填写留言给管理员，可选填项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4785" cy="2456815"/>
            <wp:effectExtent l="0" t="0" r="2540" b="635"/>
            <wp:docPr id="99" name="图片 99" descr="屏幕快照 2018-03-19 下午4.30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屏幕快照 2018-03-19 下午4.30.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  文件报送页面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eastAsia="zh-CN"/>
        </w:rPr>
      </w:pPr>
      <w:bookmarkStart w:id="5" w:name="_Toc18490"/>
      <w:bookmarkStart w:id="6" w:name="_Toc30454"/>
      <w:r>
        <w:rPr>
          <w:rFonts w:hint="eastAsia"/>
          <w:lang w:val="en-US" w:eastAsia="zh-CN"/>
        </w:rPr>
        <w:t xml:space="preserve">2.1.2 </w:t>
      </w:r>
      <w:r>
        <w:rPr>
          <w:rFonts w:hint="eastAsia"/>
          <w:lang w:eastAsia="zh-CN"/>
        </w:rPr>
        <w:t>我的信息</w:t>
      </w:r>
      <w:bookmarkEnd w:id="5"/>
      <w:bookmarkEnd w:id="6"/>
    </w:p>
    <w:p>
      <w:pPr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点击左侧功能区【信息报送】-【我的信息】进入管理页面，见图4。</w:t>
      </w:r>
    </w:p>
    <w:p>
      <w:pPr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送信息：点击左侧功能区【信息报送】-【我的信息】进入管理页面，找到需要报送的信息，点击“操作”栏报送按钮即可报送此条信息；上报前的信息，有对信息查看、修改、上报、删除权限。已经上报过的信息只有查看权限，如需修改需联系管理“退回”，退回后方可修改操作。</w:t>
      </w:r>
    </w:p>
    <w:p>
      <w:pPr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165735</wp:posOffset>
                </wp:positionV>
                <wp:extent cx="1010285" cy="345440"/>
                <wp:effectExtent l="123825" t="7620" r="8890" b="142240"/>
                <wp:wrapNone/>
                <wp:docPr id="14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345440"/>
                        </a:xfrm>
                        <a:prstGeom prst="wedgeRectCallout">
                          <a:avLst>
                            <a:gd name="adj1" fmla="val -56282"/>
                            <a:gd name="adj2" fmla="val 82903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检索信息条件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194.75pt;margin-top:13.05pt;height:27.2pt;width:79.55pt;z-index:251714560;mso-width-relative:page;mso-height-relative:page;" fillcolor="#C0C0C0" filled="t" stroked="t" coordsize="21600,21600" o:gfxdata="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IYTY9gAAAAJAQAADwAAAAAAAAABACAAAAAiAAAAZHJzL2Rv&#10;d25yZXYueG1sUEsBAhQAFAAAAAgAh07iQNuxuc06AgAAdwQAAA4AAAAAAAAAAQAgAAAAJwEAAGRy&#10;cy9lMm9Eb2MueG1sUEsFBgAAAAAGAAYAWQEAANMFAAAAAA==&#10;" adj="-1357,28707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检索信息条件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1203960</wp:posOffset>
                </wp:positionV>
                <wp:extent cx="1010285" cy="345440"/>
                <wp:effectExtent l="8255" t="191770" r="29210" b="15240"/>
                <wp:wrapNone/>
                <wp:docPr id="16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345440"/>
                        </a:xfrm>
                        <a:prstGeom prst="wedgeRectCallout">
                          <a:avLst>
                            <a:gd name="adj1" fmla="val 49338"/>
                            <a:gd name="adj2" fmla="val -99259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信息操作区域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299pt;margin-top:94.8pt;height:27.2pt;width:79.55pt;z-index:251739136;mso-width-relative:page;mso-height-relative:page;" fillcolor="#C0C0C0" filled="t" stroked="t" coordsize="21600,21600" o:gfxdata="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zwRUHZAAAACwEAAA8AAAAAAAAAAQAgAAAAIgAAAGRycy9k&#10;b3ducmV2LnhtbFBLAQIUABQAAAAIAIdO4kDthaPVOgIAAHcEAAAOAAAAAAAAAAEAIAAAACgBAABk&#10;cnMvZTJvRG9jLnhtbFBLBQYAAAAABgAGAFkBAADUBQAAAAA=&#10;" adj="21457,-10640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信息操作区域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428625</wp:posOffset>
                </wp:positionV>
                <wp:extent cx="3816985" cy="245110"/>
                <wp:effectExtent l="8255" t="7620" r="13335" b="13970"/>
                <wp:wrapNone/>
                <wp:docPr id="15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6985" cy="24511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flip:y;margin-left:91.8pt;margin-top:33.75pt;height:19.3pt;width:300.55pt;z-index:251725824;mso-width-relative:page;mso-height-relative:page;" filled="f" stroked="t" coordsize="21600,21600" o:gfxdata="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HgOZO2AAA&#10;AAoBAAAPAAAAAAAAAAEAIAAAACIAAABkcnMvZG93bnJldi54bWxQSwECFAAUAAAACACHTuJApJ5Z&#10;0OUBAAC1AwAADgAAAAAAAAABACAAAAAnAQAAZHJzL2Uyb0RvYy54bWxQSwUGAAAAAAYABgBZAQAA&#10;fg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481330</wp:posOffset>
                </wp:positionV>
                <wp:extent cx="751205" cy="161925"/>
                <wp:effectExtent l="7620" t="7620" r="12700" b="11430"/>
                <wp:wrapNone/>
                <wp:docPr id="13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1205" cy="1619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flip:y;margin-left:-6.1pt;margin-top:37.9pt;height:12.75pt;width:59.15pt;z-index:251700224;mso-width-relative:page;mso-height-relative:page;" filled="f" stroked="t" coordsize="21600,21600" o:gfxdata="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pT7H9cAAAAK&#10;AQAADwAAAAAAAAABACAAAAAiAAAAZHJzL2Rvd25yZXYueG1sUEsBAhQAFAAAAAgAh07iQJ2bTxDk&#10;AQAAtAMAAA4AAAAAAAAAAQAgAAAAJgEAAGRycy9lMm9Eb2MueG1sUEsFBgAAAAAGAAYAWQEAAHwF&#10;AAAA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1770" cy="1605280"/>
            <wp:effectExtent l="0" t="0" r="5080" b="4445"/>
            <wp:docPr id="98" name="图片 98" descr="屏幕快照 2018-03-19 下午4.29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屏幕快照 2018-03-19 下午4.29.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 我的信息页面</w:t>
      </w: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7" w:name="_Toc10922"/>
      <w:bookmarkStart w:id="8" w:name="_Toc2850"/>
      <w:r>
        <w:rPr>
          <w:rFonts w:hint="default"/>
          <w:lang w:val="en-US" w:eastAsia="zh-CN"/>
        </w:rPr>
        <w:t>2.2</w:t>
      </w:r>
      <w:r>
        <w:rPr>
          <w:rFonts w:hint="eastAsia"/>
          <w:lang w:eastAsia="zh-CN"/>
        </w:rPr>
        <w:t>站点管理</w:t>
      </w:r>
      <w:bookmarkEnd w:id="7"/>
      <w:bookmarkEnd w:id="8"/>
    </w:p>
    <w:p>
      <w:pPr>
        <w:pStyle w:val="4"/>
        <w:rPr>
          <w:rFonts w:hint="eastAsia"/>
          <w:lang w:eastAsia="zh-CN"/>
        </w:rPr>
      </w:pPr>
      <w:bookmarkStart w:id="9" w:name="_Toc3388"/>
      <w:bookmarkStart w:id="10" w:name="_Toc9539"/>
      <w:r>
        <w:rPr>
          <w:rFonts w:hint="default"/>
          <w:lang w:val="en-US" w:eastAsia="zh-CN"/>
        </w:rPr>
        <w:t>2.2.1</w:t>
      </w:r>
      <w:r>
        <w:rPr>
          <w:rFonts w:hint="eastAsia"/>
          <w:lang w:eastAsia="zh-CN"/>
        </w:rPr>
        <w:t>日志管理</w:t>
      </w:r>
      <w:bookmarkEnd w:id="9"/>
      <w:bookmarkEnd w:id="10"/>
    </w:p>
    <w:p>
      <w:pPr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1）点击左侧功能区【系统管理】-【日志管理】进入日志管理页面。系统会记录用户所有的操作记录，提功能模块是用来查看用户操作的记录。用户可以根据时间段、日志类型、制定用户进行检索查询。见图</w:t>
      </w:r>
      <w:r>
        <w:rPr>
          <w:rFonts w:hint="default"/>
          <w:lang w:val="en-US" w:eastAsia="zh-CN"/>
        </w:rPr>
        <w:t>5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662614016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69850</wp:posOffset>
                </wp:positionV>
                <wp:extent cx="891540" cy="306070"/>
                <wp:effectExtent l="485140" t="7620" r="13970" b="76835"/>
                <wp:wrapNone/>
                <wp:docPr id="144" name="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06070"/>
                        </a:xfrm>
                        <a:prstGeom prst="wedgeRectCallout">
                          <a:avLst>
                            <a:gd name="adj1" fmla="val -97578"/>
                            <a:gd name="adj2" fmla="val 66390"/>
                          </a:avLst>
                        </a:prstGeom>
                        <a:solidFill>
                          <a:srgbClr val="C0C0C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检索条件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矩形标注 123" o:spid="_x0000_s1026" o:spt="61" type="#_x0000_t61" style="position:absolute;left:0pt;margin-left:312.35pt;margin-top:5.5pt;height:24.1pt;width:70.2pt;z-index:662614016;mso-width-relative:page;mso-height-relative:page;" fillcolor="#C0C0C0" filled="t" stroked="t" coordsize="21600,21600" o:gfxdata="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tsdQ/YAAAACQEAAA8AAAAAAAAAAQAgAAAAIgAAAGRycy9k&#10;b3ducmV2LnhtbFBLAQIUABQAAAAIAIdO4kBg+M0tOwIAAHcEAAAOAAAAAAAAAAEAIAAAACcBAABk&#10;cnMvZTJvRG9jLnhtbFBLBQYAAAAABgAGAFkBAADUBQAAAAA=&#10;" adj="-10277,25140">
                <v:fill on="t" focussize="0,0"/>
                <v:stroke weight="1.25pt" color="#FF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检索条件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6247065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474345</wp:posOffset>
                </wp:positionV>
                <wp:extent cx="4309745" cy="235585"/>
                <wp:effectExtent l="7620" t="7620" r="16510" b="13970"/>
                <wp:wrapNone/>
                <wp:docPr id="143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09745" cy="2355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flip:y;margin-left:69.45pt;margin-top:37.35pt;height:18.55pt;width:339.35pt;z-index:662470656;mso-width-relative:page;mso-height-relative:page;" filled="f" stroked="t" coordsize="21600,21600" o:gfxdata="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ih5bhtgAAAAKAQAADwAAAAAAAAABACAAAAAiAAAAZHJzL2Rvd25yZXYueG1sUEsBAhQAFAAAAAgA&#10;h07iQJdsbwTsAQAAwQMAAA4AAAAAAAAAAQAgAAAAJwEAAGRycy9lMm9Eb2MueG1sUEsFBgAAAAAG&#10;AAYAWQEAAIUFAAAAAA==&#10;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6232832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532130</wp:posOffset>
                </wp:positionV>
                <wp:extent cx="587375" cy="139700"/>
                <wp:effectExtent l="8255" t="7620" r="13970" b="14605"/>
                <wp:wrapNone/>
                <wp:docPr id="142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7375" cy="1397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flip:y;margin-left:-1.25pt;margin-top:41.9pt;height:11pt;width:46.25pt;z-index:662328320;mso-width-relative:page;mso-height-relative:page;" filled="f" stroked="t" coordsize="21600,21600" o:gfxdata="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a&#10;4Nic1gAAAAgBAAAPAAAAAAAAAAEAIAAAACIAAABkcnMvZG93bnJldi54bWxQSwECFAAUAAAACACH&#10;TuJAEdQCG+0BAADAAwAADgAAAAAAAAABACAAAAAlAQAAZHJzL2Uyb0RvYy54bWxQSwUGAAAAAAYA&#10;BgBZAQAAhAUAAAAA&#10;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0975" cy="1601470"/>
            <wp:effectExtent l="0" t="0" r="6350" b="8255"/>
            <wp:docPr id="97" name="图片 97" descr="屏幕快照 2018-03-19 下午4.27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屏幕快照 2018-03-19 下午4.27.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 日志管理页面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华文中宋">
    <w:altName w:val="宋体"/>
    <w:panose1 w:val="02010600040101010101"/>
    <w:charset w:val="00"/>
    <w:family w:val="auto"/>
    <w:pitch w:val="default"/>
    <w:sig w:usb0="00000000" w:usb1="0000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DA5F3"/>
    <w:multiLevelType w:val="singleLevel"/>
    <w:tmpl w:val="548DA5F3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4BE5278"/>
    <w:multiLevelType w:val="singleLevel"/>
    <w:tmpl w:val="54BE527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4D1CA9B"/>
    <w:multiLevelType w:val="singleLevel"/>
    <w:tmpl w:val="54D1CA9B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5AAA18B4"/>
    <w:multiLevelType w:val="singleLevel"/>
    <w:tmpl w:val="5AAA18B4"/>
    <w:lvl w:ilvl="0" w:tentative="0">
      <w:start w:val="1"/>
      <w:numFmt w:val="decimal"/>
      <w:suff w:val="nothing"/>
      <w:lvlText w:val="%1 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DB1C74"/>
    <w:rsid w:val="0EDB1C74"/>
    <w:rsid w:val="0F90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Calibri" w:hAnsi="Calibri"/>
      <w:b/>
      <w:sz w:val="21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2018-03-19T08:21:00Z</dcterms:created>
  <dc:creator>Jevons_郑泓硕</dc:creator>
  <cp:lastModifiedBy>Jevons_郑泓硕</cp:lastModifiedBy>
  <dcterms:modified xsi:type="dcterms:W3CDTF">2018-03-19T08:45:13Z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